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A8D" w:rsidRDefault="00367A8D" w:rsidP="00367A8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6"/>
          <w:szCs w:val="26"/>
          <w:lang w:eastAsia="uk-UA"/>
        </w:rPr>
      </w:pPr>
    </w:p>
    <w:p w:rsidR="00390D05" w:rsidRDefault="00367A8D" w:rsidP="00367A8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6"/>
          <w:szCs w:val="26"/>
          <w:lang w:eastAsia="uk-UA"/>
        </w:rPr>
      </w:pPr>
      <w:r w:rsidRPr="00367A8D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uk-UA"/>
        </w:rPr>
        <w:t>Критерії оцінювання творчої письмової роботи (ІНОЗЕМНА МОВА</w:t>
      </w:r>
      <w:r w:rsidRPr="00367A8D">
        <w:rPr>
          <w:rFonts w:ascii="Times New Roman" w:eastAsia="Arial Unicode MS" w:hAnsi="Times New Roman" w:cs="Times New Roman"/>
          <w:b/>
          <w:color w:val="000000"/>
          <w:sz w:val="26"/>
          <w:szCs w:val="26"/>
          <w:lang w:eastAsia="uk-UA"/>
        </w:rPr>
        <w:t>)</w:t>
      </w:r>
    </w:p>
    <w:p w:rsidR="00367A8D" w:rsidRPr="00390D05" w:rsidRDefault="00367A8D" w:rsidP="00367A8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6"/>
          <w:szCs w:val="26"/>
          <w:lang w:eastAsia="uk-UA"/>
        </w:rPr>
      </w:pPr>
    </w:p>
    <w:p w:rsidR="00390D05" w:rsidRPr="009079D7" w:rsidRDefault="00390D05" w:rsidP="00367A8D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6"/>
          <w:szCs w:val="26"/>
          <w:lang w:eastAsia="uk-UA"/>
        </w:rPr>
      </w:pPr>
      <w:r w:rsidRPr="00367A8D">
        <w:rPr>
          <w:rFonts w:ascii="Times New Roman" w:eastAsia="Arial Unicode MS" w:hAnsi="Times New Roman" w:cs="Times New Roman"/>
          <w:b/>
          <w:color w:val="000000"/>
          <w:sz w:val="26"/>
          <w:szCs w:val="26"/>
          <w:lang w:eastAsia="uk-UA"/>
        </w:rPr>
        <w:t>Обсяг письмового повідомлення</w:t>
      </w:r>
      <w:r w:rsidRPr="00367A8D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 xml:space="preserve"> </w:t>
      </w:r>
      <w:r w:rsidRPr="009079D7">
        <w:rPr>
          <w:rFonts w:ascii="Times New Roman" w:eastAsia="Arial Unicode MS" w:hAnsi="Times New Roman" w:cs="Times New Roman"/>
          <w:b/>
          <w:color w:val="000000"/>
          <w:sz w:val="26"/>
          <w:szCs w:val="26"/>
          <w:lang w:eastAsia="uk-UA"/>
        </w:rPr>
        <w:t>(від 0 до 2 балів):</w:t>
      </w:r>
    </w:p>
    <w:p w:rsidR="00367A8D" w:rsidRDefault="00367A8D" w:rsidP="00367A8D">
      <w:pPr>
        <w:pStyle w:val="a5"/>
        <w:spacing w:after="0" w:line="240" w:lineRule="auto"/>
        <w:ind w:left="1287"/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</w:pPr>
    </w:p>
    <w:p w:rsidR="00367A8D" w:rsidRPr="00367A8D" w:rsidRDefault="00367A8D" w:rsidP="009079D7">
      <w:pPr>
        <w:pStyle w:val="a5"/>
        <w:spacing w:after="0" w:line="240" w:lineRule="auto"/>
        <w:ind w:left="1287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</w:pPr>
      <w:r w:rsidRPr="00367A8D">
        <w:rPr>
          <w:rFonts w:ascii="Times New Roman" w:eastAsia="Arial Unicode MS" w:hAnsi="Times New Roman" w:cs="Times New Roman"/>
          <w:b/>
          <w:color w:val="000000"/>
          <w:sz w:val="26"/>
          <w:szCs w:val="26"/>
          <w:lang w:eastAsia="uk-UA"/>
        </w:rPr>
        <w:t>2 бали</w:t>
      </w:r>
      <w:r w:rsidRPr="00367A8D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 xml:space="preserve"> надаються при виконанні нижньої границі р</w:t>
      </w:r>
      <w:r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>екомен</w:t>
      </w:r>
      <w:r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softHyphen/>
        <w:t xml:space="preserve">дованого обсягу, тобто 14 речень в </w:t>
      </w:r>
      <w:r w:rsidRPr="00367A8D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>11 класах,</w:t>
      </w:r>
      <w:r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 xml:space="preserve"> </w:t>
      </w:r>
      <w:r w:rsidRPr="00367A8D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>13</w:t>
      </w:r>
      <w:r w:rsidRPr="00367A8D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 xml:space="preserve"> речень в </w:t>
      </w:r>
      <w:r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>10</w:t>
      </w:r>
      <w:r w:rsidRPr="00367A8D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 xml:space="preserve"> класах</w:t>
      </w:r>
      <w:r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>,</w:t>
      </w:r>
      <w:r w:rsidRPr="00367A8D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>12 речень — в 9 класах та 11 речень у 8 класах.</w:t>
      </w:r>
    </w:p>
    <w:p w:rsidR="00367A8D" w:rsidRPr="00367A8D" w:rsidRDefault="00367A8D" w:rsidP="009079D7">
      <w:pPr>
        <w:pStyle w:val="a5"/>
        <w:spacing w:after="0" w:line="240" w:lineRule="auto"/>
        <w:ind w:left="1287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</w:pPr>
      <w:r w:rsidRPr="00367A8D">
        <w:rPr>
          <w:rFonts w:ascii="Times New Roman" w:eastAsia="Arial Unicode MS" w:hAnsi="Times New Roman" w:cs="Times New Roman"/>
          <w:b/>
          <w:color w:val="000000"/>
          <w:sz w:val="26"/>
          <w:szCs w:val="26"/>
          <w:lang w:eastAsia="uk-UA"/>
        </w:rPr>
        <w:t xml:space="preserve">1 </w:t>
      </w:r>
      <w:r w:rsidRPr="00367A8D">
        <w:rPr>
          <w:rFonts w:ascii="Times New Roman" w:eastAsia="Arial Unicode MS" w:hAnsi="Times New Roman" w:cs="Times New Roman"/>
          <w:b/>
          <w:color w:val="000000"/>
          <w:sz w:val="26"/>
          <w:szCs w:val="26"/>
          <w:lang w:eastAsia="uk-UA"/>
        </w:rPr>
        <w:t xml:space="preserve">бал </w:t>
      </w:r>
      <w:r w:rsidRPr="00367A8D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 xml:space="preserve">надається при виконанні письмової роботи в обсязі </w:t>
      </w:r>
      <w:r w:rsidR="009079D7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>8-13</w:t>
      </w:r>
      <w:r w:rsidR="009079D7" w:rsidRPr="009079D7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 xml:space="preserve"> речень в </w:t>
      </w:r>
      <w:r w:rsidRPr="009079D7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>11 класах,</w:t>
      </w:r>
      <w:r w:rsidR="009079D7" w:rsidRPr="009079D7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 xml:space="preserve"> </w:t>
      </w:r>
      <w:r w:rsidRPr="009079D7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 xml:space="preserve"> </w:t>
      </w:r>
      <w:r w:rsidR="009079D7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>7-12</w:t>
      </w:r>
      <w:r w:rsidR="009079D7" w:rsidRPr="009079D7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 xml:space="preserve"> речень в 10 класах, </w:t>
      </w:r>
      <w:r w:rsidR="009079D7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>7-11</w:t>
      </w:r>
      <w:r w:rsidR="009079D7" w:rsidRPr="009079D7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 xml:space="preserve"> речень — в 9 класах</w:t>
      </w:r>
      <w:r w:rsidR="009079D7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 xml:space="preserve"> та 6-10</w:t>
      </w:r>
      <w:r w:rsidR="009079D7" w:rsidRPr="009079D7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 xml:space="preserve"> речень у 8 класах</w:t>
      </w:r>
      <w:r w:rsidR="009079D7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>.</w:t>
      </w:r>
    </w:p>
    <w:p w:rsidR="00367A8D" w:rsidRDefault="00367A8D" w:rsidP="009079D7">
      <w:pPr>
        <w:pStyle w:val="a5"/>
        <w:spacing w:after="0" w:line="240" w:lineRule="auto"/>
        <w:ind w:left="1287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</w:pPr>
      <w:r w:rsidRPr="00367A8D">
        <w:rPr>
          <w:rFonts w:ascii="Times New Roman" w:eastAsia="Arial Unicode MS" w:hAnsi="Times New Roman" w:cs="Times New Roman"/>
          <w:b/>
          <w:color w:val="000000"/>
          <w:sz w:val="26"/>
          <w:szCs w:val="26"/>
          <w:lang w:eastAsia="uk-UA"/>
        </w:rPr>
        <w:t xml:space="preserve">0 </w:t>
      </w:r>
      <w:r w:rsidRPr="00390D05">
        <w:rPr>
          <w:rFonts w:ascii="Times New Roman" w:eastAsia="Arial Unicode MS" w:hAnsi="Times New Roman" w:cs="Times New Roman"/>
          <w:b/>
          <w:color w:val="000000"/>
          <w:sz w:val="26"/>
          <w:szCs w:val="26"/>
          <w:lang w:eastAsia="uk-UA"/>
        </w:rPr>
        <w:t>балів</w:t>
      </w:r>
      <w:r w:rsidRPr="00390D05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 xml:space="preserve"> надається за виконання письмової роботи в обсязі </w:t>
      </w:r>
      <w:r w:rsidR="009079D7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>0-7</w:t>
      </w:r>
      <w:r w:rsidR="009079D7" w:rsidRPr="009079D7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 xml:space="preserve"> речень в </w:t>
      </w:r>
      <w:r w:rsidRPr="009079D7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>11 класах,</w:t>
      </w:r>
      <w:r w:rsidR="009079D7" w:rsidRPr="009079D7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 xml:space="preserve"> </w:t>
      </w:r>
      <w:r w:rsidRPr="009079D7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 xml:space="preserve"> </w:t>
      </w:r>
      <w:r w:rsidR="009079D7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>0-6</w:t>
      </w:r>
      <w:r w:rsidR="009079D7" w:rsidRPr="009079D7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 xml:space="preserve"> речень в 10 класах, </w:t>
      </w:r>
      <w:r w:rsidR="009079D7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>0-6</w:t>
      </w:r>
      <w:r w:rsidR="009079D7" w:rsidRPr="009079D7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 xml:space="preserve"> речень — в 9 класах</w:t>
      </w:r>
      <w:r w:rsidR="009079D7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 xml:space="preserve"> та 0-5</w:t>
      </w:r>
      <w:r w:rsidR="009079D7" w:rsidRPr="009079D7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 xml:space="preserve"> речень у 8 класах</w:t>
      </w:r>
      <w:r w:rsidRPr="00390D05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>.</w:t>
      </w:r>
    </w:p>
    <w:p w:rsidR="00367A8D" w:rsidRDefault="00367A8D" w:rsidP="009079D7">
      <w:pPr>
        <w:pStyle w:val="a5"/>
        <w:spacing w:after="0" w:line="240" w:lineRule="auto"/>
        <w:ind w:left="1287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</w:pPr>
    </w:p>
    <w:p w:rsidR="00367A8D" w:rsidRPr="009079D7" w:rsidRDefault="009079D7" w:rsidP="009079D7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Arial Unicode MS" w:hAnsi="Times New Roman" w:cs="Times New Roman"/>
          <w:b/>
          <w:color w:val="000000"/>
          <w:sz w:val="26"/>
          <w:szCs w:val="26"/>
          <w:lang w:eastAsia="uk-UA"/>
        </w:rPr>
      </w:pPr>
      <w:r w:rsidRPr="00390D05">
        <w:rPr>
          <w:rFonts w:ascii="Times New Roman" w:eastAsia="Arial Unicode MS" w:hAnsi="Times New Roman" w:cs="Times New Roman"/>
          <w:b/>
          <w:color w:val="000000"/>
          <w:sz w:val="26"/>
          <w:szCs w:val="26"/>
          <w:lang w:eastAsia="uk-UA"/>
        </w:rPr>
        <w:t>Зовнішній вигляд і структура (від 0 до 2 балів):</w:t>
      </w:r>
    </w:p>
    <w:p w:rsidR="009079D7" w:rsidRPr="009079D7" w:rsidRDefault="009079D7" w:rsidP="009079D7">
      <w:pPr>
        <w:pStyle w:val="a5"/>
        <w:spacing w:after="0" w:line="240" w:lineRule="auto"/>
        <w:ind w:left="1287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</w:pPr>
      <w:r w:rsidRPr="009079D7">
        <w:rPr>
          <w:rFonts w:ascii="Times New Roman" w:eastAsia="Arial Unicode MS" w:hAnsi="Times New Roman" w:cs="Times New Roman"/>
          <w:b/>
          <w:color w:val="000000"/>
          <w:sz w:val="26"/>
          <w:szCs w:val="26"/>
          <w:lang w:eastAsia="uk-UA"/>
        </w:rPr>
        <w:t xml:space="preserve">2 </w:t>
      </w:r>
      <w:r w:rsidRPr="009079D7">
        <w:rPr>
          <w:rFonts w:ascii="Times New Roman" w:eastAsia="Arial Unicode MS" w:hAnsi="Times New Roman" w:cs="Times New Roman"/>
          <w:b/>
          <w:color w:val="000000"/>
          <w:sz w:val="26"/>
          <w:szCs w:val="26"/>
          <w:lang w:eastAsia="uk-UA"/>
        </w:rPr>
        <w:t>бали</w:t>
      </w:r>
      <w:r w:rsidRPr="009079D7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 xml:space="preserve"> надаються за чистий і акуратний зовнішній вигляд ро</w:t>
      </w:r>
      <w:r w:rsidRPr="009079D7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softHyphen/>
        <w:t>боти, дотримання правил орфографічного режиму (поля, абза</w:t>
      </w:r>
      <w:r w:rsidRPr="009079D7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softHyphen/>
        <w:t>ци), побудову твору (експозиція, розкриття теми, висновки).</w:t>
      </w:r>
    </w:p>
    <w:p w:rsidR="009079D7" w:rsidRPr="009079D7" w:rsidRDefault="009079D7" w:rsidP="009079D7">
      <w:pPr>
        <w:pStyle w:val="a5"/>
        <w:spacing w:after="0" w:line="240" w:lineRule="auto"/>
        <w:ind w:left="1287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</w:pPr>
      <w:r w:rsidRPr="009079D7">
        <w:rPr>
          <w:rFonts w:ascii="Times New Roman" w:eastAsia="Arial Unicode MS" w:hAnsi="Times New Roman" w:cs="Times New Roman"/>
          <w:b/>
          <w:color w:val="000000"/>
          <w:sz w:val="26"/>
          <w:szCs w:val="26"/>
          <w:lang w:eastAsia="uk-UA"/>
        </w:rPr>
        <w:t xml:space="preserve">1 </w:t>
      </w:r>
      <w:r w:rsidRPr="009079D7">
        <w:rPr>
          <w:rFonts w:ascii="Times New Roman" w:eastAsia="Arial Unicode MS" w:hAnsi="Times New Roman" w:cs="Times New Roman"/>
          <w:b/>
          <w:color w:val="000000"/>
          <w:sz w:val="26"/>
          <w:szCs w:val="26"/>
          <w:lang w:eastAsia="uk-UA"/>
        </w:rPr>
        <w:t>бал</w:t>
      </w:r>
      <w:r w:rsidRPr="009079D7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 xml:space="preserve"> надається за недостатньо акуратний зовнішній вигляд роботи, незначне порушення правил орфографічного режиму (поля, абзаци), часткове недотримання структури твору (нечітке визначення експозиції, висновків тощо).</w:t>
      </w:r>
    </w:p>
    <w:p w:rsidR="009079D7" w:rsidRDefault="009079D7" w:rsidP="009079D7">
      <w:pPr>
        <w:pStyle w:val="a5"/>
        <w:spacing w:after="0" w:line="240" w:lineRule="auto"/>
        <w:ind w:left="1287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</w:pPr>
      <w:r w:rsidRPr="00390D05">
        <w:rPr>
          <w:rFonts w:ascii="Times New Roman" w:eastAsia="Arial Unicode MS" w:hAnsi="Times New Roman" w:cs="Times New Roman"/>
          <w:b/>
          <w:color w:val="000000"/>
          <w:sz w:val="26"/>
          <w:szCs w:val="26"/>
          <w:lang w:eastAsia="uk-UA"/>
        </w:rPr>
        <w:t>0 балів</w:t>
      </w:r>
      <w:r w:rsidRPr="00390D05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 xml:space="preserve"> надається за неакуратний зовнішній вигляд роботи, значне порушення правил орфографічного режиму (поля, абза</w:t>
      </w:r>
      <w:r w:rsidRPr="00390D05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softHyphen/>
        <w:t>ци), недотримання структури твору (відсутність експозиції або висновків).</w:t>
      </w:r>
    </w:p>
    <w:p w:rsidR="009079D7" w:rsidRPr="009079D7" w:rsidRDefault="009079D7" w:rsidP="009079D7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</w:pPr>
    </w:p>
    <w:p w:rsidR="009079D7" w:rsidRPr="009079D7" w:rsidRDefault="009079D7" w:rsidP="009079D7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Arial Unicode MS" w:hAnsi="Times New Roman" w:cs="Times New Roman"/>
          <w:b/>
          <w:color w:val="000000"/>
          <w:sz w:val="26"/>
          <w:szCs w:val="26"/>
          <w:lang w:eastAsia="uk-UA"/>
        </w:rPr>
      </w:pPr>
      <w:r w:rsidRPr="00390D05">
        <w:rPr>
          <w:rFonts w:ascii="Times New Roman" w:eastAsia="Arial Unicode MS" w:hAnsi="Times New Roman" w:cs="Times New Roman"/>
          <w:b/>
          <w:color w:val="000000"/>
          <w:sz w:val="26"/>
          <w:szCs w:val="26"/>
          <w:lang w:eastAsia="uk-UA"/>
        </w:rPr>
        <w:t>Повнота розкриття змісту (від 0 до 6 балів):</w:t>
      </w:r>
    </w:p>
    <w:p w:rsidR="009079D7" w:rsidRPr="009079D7" w:rsidRDefault="009079D7" w:rsidP="009079D7">
      <w:pPr>
        <w:pStyle w:val="a5"/>
        <w:spacing w:after="0" w:line="240" w:lineRule="auto"/>
        <w:ind w:left="1287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</w:pPr>
      <w:r w:rsidRPr="009079D7">
        <w:rPr>
          <w:rFonts w:ascii="Times New Roman" w:eastAsia="Arial Unicode MS" w:hAnsi="Times New Roman" w:cs="Times New Roman"/>
          <w:b/>
          <w:color w:val="000000"/>
          <w:sz w:val="26"/>
          <w:szCs w:val="26"/>
          <w:lang w:eastAsia="uk-UA"/>
        </w:rPr>
        <w:t>6 балів</w:t>
      </w:r>
      <w:r w:rsidRPr="009079D7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 xml:space="preserve"> надаються за достатність обсягу для розкриття теми, повну відповідність змісту до завдання творчої роботи, достатню інформативну насиченість, художньо-естетичне враження.</w:t>
      </w:r>
    </w:p>
    <w:p w:rsidR="009079D7" w:rsidRPr="009079D7" w:rsidRDefault="009079D7" w:rsidP="009079D7">
      <w:pPr>
        <w:pStyle w:val="a5"/>
        <w:spacing w:after="0" w:line="240" w:lineRule="auto"/>
        <w:ind w:left="1287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</w:pPr>
      <w:r w:rsidRPr="009079D7">
        <w:rPr>
          <w:rFonts w:ascii="Times New Roman" w:eastAsia="Arial Unicode MS" w:hAnsi="Times New Roman" w:cs="Times New Roman"/>
          <w:b/>
          <w:color w:val="000000"/>
          <w:sz w:val="26"/>
          <w:szCs w:val="26"/>
          <w:lang w:eastAsia="uk-UA"/>
        </w:rPr>
        <w:t xml:space="preserve">5 </w:t>
      </w:r>
      <w:r w:rsidRPr="009079D7">
        <w:rPr>
          <w:rFonts w:ascii="Times New Roman" w:eastAsia="Arial Unicode MS" w:hAnsi="Times New Roman" w:cs="Times New Roman"/>
          <w:b/>
          <w:color w:val="000000"/>
          <w:sz w:val="26"/>
          <w:szCs w:val="26"/>
          <w:lang w:eastAsia="uk-UA"/>
        </w:rPr>
        <w:t>балів</w:t>
      </w:r>
      <w:r w:rsidRPr="009079D7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 xml:space="preserve"> надаються за достатність обсягу для розкриття теми, повну відповідність змісту до завдання творчої роботи, достатню інформативну насиченість.</w:t>
      </w:r>
    </w:p>
    <w:p w:rsidR="009079D7" w:rsidRPr="009079D7" w:rsidRDefault="009079D7" w:rsidP="009079D7">
      <w:pPr>
        <w:pStyle w:val="a5"/>
        <w:spacing w:after="0" w:line="240" w:lineRule="auto"/>
        <w:ind w:left="1287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</w:pPr>
      <w:r w:rsidRPr="009079D7">
        <w:rPr>
          <w:rFonts w:ascii="Times New Roman" w:eastAsia="Arial Unicode MS" w:hAnsi="Times New Roman" w:cs="Times New Roman"/>
          <w:b/>
          <w:color w:val="000000"/>
          <w:sz w:val="26"/>
          <w:szCs w:val="26"/>
          <w:lang w:eastAsia="uk-UA"/>
        </w:rPr>
        <w:t xml:space="preserve">4 </w:t>
      </w:r>
      <w:r w:rsidRPr="009079D7">
        <w:rPr>
          <w:rFonts w:ascii="Times New Roman" w:eastAsia="Arial Unicode MS" w:hAnsi="Times New Roman" w:cs="Times New Roman"/>
          <w:b/>
          <w:color w:val="000000"/>
          <w:sz w:val="26"/>
          <w:szCs w:val="26"/>
          <w:lang w:eastAsia="uk-UA"/>
        </w:rPr>
        <w:t>бали</w:t>
      </w:r>
      <w:r w:rsidRPr="009079D7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 xml:space="preserve"> надаються за достатність обсягу для розкриття теми, повну відповідність змісту до завдання творчої роботи, посеред</w:t>
      </w:r>
      <w:r w:rsidRPr="009079D7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softHyphen/>
        <w:t>ню інформативну насиченість.</w:t>
      </w:r>
    </w:p>
    <w:p w:rsidR="009079D7" w:rsidRPr="009079D7" w:rsidRDefault="009079D7" w:rsidP="009079D7">
      <w:pPr>
        <w:pStyle w:val="a5"/>
        <w:spacing w:after="0" w:line="240" w:lineRule="auto"/>
        <w:ind w:left="1287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</w:pPr>
      <w:r w:rsidRPr="009079D7">
        <w:rPr>
          <w:rFonts w:ascii="Times New Roman" w:eastAsia="Arial Unicode MS" w:hAnsi="Times New Roman" w:cs="Times New Roman"/>
          <w:b/>
          <w:color w:val="000000"/>
          <w:sz w:val="26"/>
          <w:szCs w:val="26"/>
          <w:lang w:eastAsia="uk-UA"/>
        </w:rPr>
        <w:t xml:space="preserve">3 </w:t>
      </w:r>
      <w:r w:rsidRPr="009079D7">
        <w:rPr>
          <w:rFonts w:ascii="Times New Roman" w:eastAsia="Arial Unicode MS" w:hAnsi="Times New Roman" w:cs="Times New Roman"/>
          <w:b/>
          <w:color w:val="000000"/>
          <w:sz w:val="26"/>
          <w:szCs w:val="26"/>
          <w:lang w:eastAsia="uk-UA"/>
        </w:rPr>
        <w:t>бали</w:t>
      </w:r>
      <w:r w:rsidRPr="009079D7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 xml:space="preserve"> надаються за достатність обсягу для розкриття теми, неповну відповідність змісту до завдання творчої роботи, посере</w:t>
      </w:r>
      <w:r w:rsidRPr="009079D7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softHyphen/>
        <w:t>дню інформативну насиченість.</w:t>
      </w:r>
    </w:p>
    <w:p w:rsidR="009079D7" w:rsidRPr="009079D7" w:rsidRDefault="009079D7" w:rsidP="009079D7">
      <w:pPr>
        <w:pStyle w:val="a5"/>
        <w:spacing w:after="0" w:line="240" w:lineRule="auto"/>
        <w:ind w:left="1287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</w:pPr>
      <w:r w:rsidRPr="009079D7">
        <w:rPr>
          <w:rFonts w:ascii="Times New Roman" w:eastAsia="Arial Unicode MS" w:hAnsi="Times New Roman" w:cs="Times New Roman"/>
          <w:b/>
          <w:color w:val="000000"/>
          <w:sz w:val="26"/>
          <w:szCs w:val="26"/>
          <w:lang w:eastAsia="uk-UA"/>
        </w:rPr>
        <w:t xml:space="preserve">2 </w:t>
      </w:r>
      <w:r w:rsidRPr="009079D7">
        <w:rPr>
          <w:rFonts w:ascii="Times New Roman" w:eastAsia="Arial Unicode MS" w:hAnsi="Times New Roman" w:cs="Times New Roman"/>
          <w:b/>
          <w:color w:val="000000"/>
          <w:sz w:val="26"/>
          <w:szCs w:val="26"/>
          <w:lang w:eastAsia="uk-UA"/>
        </w:rPr>
        <w:t>бали</w:t>
      </w:r>
      <w:r w:rsidRPr="009079D7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 xml:space="preserve"> надаються за недостатність обсягу для розкриття теми, неповну відповідність змісту до завдання творчої роботи, посере</w:t>
      </w:r>
      <w:r w:rsidRPr="009079D7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softHyphen/>
        <w:t>дню інформативну насиченість.</w:t>
      </w:r>
    </w:p>
    <w:p w:rsidR="009079D7" w:rsidRPr="009079D7" w:rsidRDefault="009079D7" w:rsidP="009079D7">
      <w:pPr>
        <w:pStyle w:val="a5"/>
        <w:spacing w:after="0" w:line="240" w:lineRule="auto"/>
        <w:ind w:left="1287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</w:pPr>
      <w:r w:rsidRPr="009079D7">
        <w:rPr>
          <w:rFonts w:ascii="Times New Roman" w:eastAsia="Arial Unicode MS" w:hAnsi="Times New Roman" w:cs="Times New Roman"/>
          <w:b/>
          <w:color w:val="000000"/>
          <w:sz w:val="26"/>
          <w:szCs w:val="26"/>
          <w:lang w:eastAsia="uk-UA"/>
        </w:rPr>
        <w:t>1 бал</w:t>
      </w:r>
      <w:r w:rsidRPr="009079D7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 xml:space="preserve"> надається за недостатність обсягу для розкриття теми, неповну відповідність змісту до завдання творчої роботи, недо</w:t>
      </w:r>
      <w:r w:rsidRPr="009079D7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softHyphen/>
        <w:t>статню інформативну насиченість.</w:t>
      </w:r>
    </w:p>
    <w:p w:rsidR="009079D7" w:rsidRDefault="009079D7" w:rsidP="009079D7">
      <w:pPr>
        <w:pStyle w:val="a5"/>
        <w:spacing w:after="0" w:line="240" w:lineRule="auto"/>
        <w:ind w:left="1287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</w:pPr>
      <w:r>
        <w:rPr>
          <w:rFonts w:ascii="Times New Roman" w:eastAsia="Arial Unicode MS" w:hAnsi="Times New Roman" w:cs="Times New Roman"/>
          <w:b/>
          <w:color w:val="000000"/>
          <w:sz w:val="26"/>
          <w:szCs w:val="26"/>
          <w:lang w:eastAsia="uk-UA"/>
        </w:rPr>
        <w:t xml:space="preserve">0 </w:t>
      </w:r>
      <w:r w:rsidRPr="00390D05">
        <w:rPr>
          <w:rFonts w:ascii="Times New Roman" w:eastAsia="Arial Unicode MS" w:hAnsi="Times New Roman" w:cs="Times New Roman"/>
          <w:b/>
          <w:color w:val="000000"/>
          <w:sz w:val="26"/>
          <w:szCs w:val="26"/>
          <w:lang w:eastAsia="uk-UA"/>
        </w:rPr>
        <w:t>балів</w:t>
      </w:r>
      <w:r w:rsidRPr="00390D05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 xml:space="preserve"> надається за недостатність обсягу для розкриття теми, повну невідповідність змісту до завдання творчої роботи, недо</w:t>
      </w:r>
      <w:r w:rsidRPr="00390D05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softHyphen/>
        <w:t>статню інформативну насиченість.</w:t>
      </w:r>
    </w:p>
    <w:p w:rsidR="009079D7" w:rsidRDefault="009079D7" w:rsidP="009079D7">
      <w:pPr>
        <w:pStyle w:val="a5"/>
        <w:spacing w:after="0" w:line="240" w:lineRule="auto"/>
        <w:ind w:left="1287"/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</w:pPr>
    </w:p>
    <w:p w:rsidR="009079D7" w:rsidRPr="009079D7" w:rsidRDefault="009079D7" w:rsidP="00367A8D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6"/>
          <w:szCs w:val="26"/>
          <w:lang w:eastAsia="uk-UA"/>
        </w:rPr>
      </w:pPr>
      <w:r w:rsidRPr="00390D05">
        <w:rPr>
          <w:rFonts w:ascii="Times New Roman" w:eastAsia="Arial Unicode MS" w:hAnsi="Times New Roman" w:cs="Times New Roman"/>
          <w:b/>
          <w:color w:val="000000"/>
          <w:sz w:val="26"/>
          <w:szCs w:val="26"/>
          <w:lang w:eastAsia="uk-UA"/>
        </w:rPr>
        <w:t>Лексична насиченість: (від 2 до 8 балів):</w:t>
      </w:r>
    </w:p>
    <w:p w:rsidR="009079D7" w:rsidRPr="009079D7" w:rsidRDefault="009079D7" w:rsidP="00AC1A02">
      <w:pPr>
        <w:pStyle w:val="a5"/>
        <w:spacing w:after="0" w:line="240" w:lineRule="auto"/>
        <w:ind w:left="1287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</w:pPr>
      <w:r w:rsidRPr="009079D7">
        <w:rPr>
          <w:rFonts w:ascii="Times New Roman" w:eastAsia="Arial Unicode MS" w:hAnsi="Times New Roman" w:cs="Times New Roman"/>
          <w:b/>
          <w:color w:val="000000"/>
          <w:sz w:val="26"/>
          <w:szCs w:val="26"/>
          <w:lang w:eastAsia="uk-UA"/>
        </w:rPr>
        <w:t>8 балів</w:t>
      </w:r>
      <w:r w:rsidRPr="009079D7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 xml:space="preserve"> надаються за достатній лексичний запас учня, яким він користується при написанні твору, наявність </w:t>
      </w:r>
      <w:proofErr w:type="spellStart"/>
      <w:r w:rsidRPr="009079D7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>ідеоматичних</w:t>
      </w:r>
      <w:proofErr w:type="spellEnd"/>
      <w:r w:rsidRPr="009079D7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 xml:space="preserve"> зворотів, епітетів, порівнянь, з'єднувальних кліше, високу різ</w:t>
      </w:r>
      <w:r w:rsidRPr="009079D7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softHyphen/>
        <w:t>номанітність вжитих структур, моделей тощо.</w:t>
      </w:r>
    </w:p>
    <w:p w:rsidR="009079D7" w:rsidRPr="009079D7" w:rsidRDefault="009079D7" w:rsidP="00AC1A02">
      <w:pPr>
        <w:pStyle w:val="a5"/>
        <w:spacing w:after="0" w:line="240" w:lineRule="auto"/>
        <w:ind w:left="1287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</w:pPr>
      <w:r w:rsidRPr="009079D7">
        <w:rPr>
          <w:rFonts w:ascii="Times New Roman" w:eastAsia="Arial Unicode MS" w:hAnsi="Times New Roman" w:cs="Times New Roman"/>
          <w:b/>
          <w:color w:val="000000"/>
          <w:sz w:val="26"/>
          <w:szCs w:val="26"/>
          <w:lang w:eastAsia="uk-UA"/>
        </w:rPr>
        <w:t xml:space="preserve">7 балів </w:t>
      </w:r>
      <w:r w:rsidRPr="009079D7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 xml:space="preserve">надаються за достатній лексичний запас учня, яким він користується при написанні твору, наявність </w:t>
      </w:r>
      <w:proofErr w:type="spellStart"/>
      <w:r w:rsidRPr="009079D7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>ідеоматичних</w:t>
      </w:r>
      <w:proofErr w:type="spellEnd"/>
      <w:r w:rsidRPr="009079D7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 xml:space="preserve"> зворотів, з'єднувальних кліше, високу різноманітність вжитих структур, моделей тощо.</w:t>
      </w:r>
    </w:p>
    <w:p w:rsidR="009079D7" w:rsidRPr="009079D7" w:rsidRDefault="009079D7" w:rsidP="00AC1A02">
      <w:pPr>
        <w:pStyle w:val="a5"/>
        <w:spacing w:after="0" w:line="240" w:lineRule="auto"/>
        <w:ind w:left="1287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</w:pPr>
      <w:r w:rsidRPr="009079D7">
        <w:rPr>
          <w:rFonts w:ascii="Times New Roman" w:eastAsia="Arial Unicode MS" w:hAnsi="Times New Roman" w:cs="Times New Roman"/>
          <w:b/>
          <w:color w:val="000000"/>
          <w:sz w:val="26"/>
          <w:szCs w:val="26"/>
          <w:lang w:eastAsia="uk-UA"/>
        </w:rPr>
        <w:lastRenderedPageBreak/>
        <w:t xml:space="preserve">6 </w:t>
      </w:r>
      <w:r w:rsidRPr="009079D7">
        <w:rPr>
          <w:rFonts w:ascii="Times New Roman" w:eastAsia="Arial Unicode MS" w:hAnsi="Times New Roman" w:cs="Times New Roman"/>
          <w:b/>
          <w:color w:val="000000"/>
          <w:sz w:val="26"/>
          <w:szCs w:val="26"/>
          <w:lang w:eastAsia="uk-UA"/>
        </w:rPr>
        <w:t>балів</w:t>
      </w:r>
      <w:r w:rsidRPr="009079D7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 xml:space="preserve"> надаються за достатній лексичний запас учня, яким він користується при написанні твору, наявність </w:t>
      </w:r>
      <w:proofErr w:type="spellStart"/>
      <w:r w:rsidRPr="009079D7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>ідеоматичних</w:t>
      </w:r>
      <w:proofErr w:type="spellEnd"/>
      <w:r w:rsidRPr="009079D7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 xml:space="preserve"> зворотів, з'єднувальних кліше, посередню різноманітність вжи</w:t>
      </w:r>
      <w:r w:rsidRPr="009079D7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softHyphen/>
        <w:t>тих структур, моделей тощо.</w:t>
      </w:r>
    </w:p>
    <w:p w:rsidR="009079D7" w:rsidRPr="009079D7" w:rsidRDefault="009079D7" w:rsidP="00AC1A02">
      <w:pPr>
        <w:pStyle w:val="a5"/>
        <w:spacing w:after="0" w:line="240" w:lineRule="auto"/>
        <w:ind w:left="1287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</w:pPr>
      <w:r w:rsidRPr="009079D7">
        <w:rPr>
          <w:rFonts w:ascii="Times New Roman" w:eastAsia="Arial Unicode MS" w:hAnsi="Times New Roman" w:cs="Times New Roman"/>
          <w:b/>
          <w:color w:val="000000"/>
          <w:sz w:val="26"/>
          <w:szCs w:val="26"/>
          <w:lang w:eastAsia="uk-UA"/>
        </w:rPr>
        <w:t xml:space="preserve">5 </w:t>
      </w:r>
      <w:r w:rsidRPr="009079D7">
        <w:rPr>
          <w:rFonts w:ascii="Times New Roman" w:eastAsia="Arial Unicode MS" w:hAnsi="Times New Roman" w:cs="Times New Roman"/>
          <w:b/>
          <w:color w:val="000000"/>
          <w:sz w:val="26"/>
          <w:szCs w:val="26"/>
          <w:lang w:eastAsia="uk-UA"/>
        </w:rPr>
        <w:t>балів</w:t>
      </w:r>
      <w:r w:rsidRPr="009079D7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 xml:space="preserve"> надаються за посередній лексичний запас учня, яким він користується при написанні твору, наявність </w:t>
      </w:r>
      <w:proofErr w:type="spellStart"/>
      <w:r w:rsidRPr="009079D7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>ідеоматичних</w:t>
      </w:r>
      <w:proofErr w:type="spellEnd"/>
      <w:r w:rsidRPr="009079D7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 xml:space="preserve"> зворотів, з'єднувальних кліше, посередню різноманітність вжи</w:t>
      </w:r>
      <w:r w:rsidRPr="009079D7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softHyphen/>
        <w:t>тих структур, моделей тощо.</w:t>
      </w:r>
    </w:p>
    <w:p w:rsidR="009079D7" w:rsidRPr="009079D7" w:rsidRDefault="009079D7" w:rsidP="00AC1A02">
      <w:pPr>
        <w:pStyle w:val="a5"/>
        <w:spacing w:after="0" w:line="240" w:lineRule="auto"/>
        <w:ind w:left="1287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</w:pPr>
      <w:r w:rsidRPr="009079D7">
        <w:rPr>
          <w:rFonts w:ascii="Times New Roman" w:eastAsia="Arial Unicode MS" w:hAnsi="Times New Roman" w:cs="Times New Roman"/>
          <w:b/>
          <w:color w:val="000000"/>
          <w:sz w:val="26"/>
          <w:szCs w:val="26"/>
          <w:lang w:eastAsia="uk-UA"/>
        </w:rPr>
        <w:t xml:space="preserve">4 </w:t>
      </w:r>
      <w:r w:rsidRPr="009079D7">
        <w:rPr>
          <w:rFonts w:ascii="Times New Roman" w:eastAsia="Arial Unicode MS" w:hAnsi="Times New Roman" w:cs="Times New Roman"/>
          <w:b/>
          <w:color w:val="000000"/>
          <w:sz w:val="26"/>
          <w:szCs w:val="26"/>
          <w:lang w:eastAsia="uk-UA"/>
        </w:rPr>
        <w:t xml:space="preserve">бали </w:t>
      </w:r>
      <w:r w:rsidRPr="009079D7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>надаються за посередній лексичний запас учня, яким він користується при написанні твору, недостатність вживання з'єднувальних кліше, посередню різноманітність вжитих струк</w:t>
      </w:r>
      <w:r w:rsidRPr="009079D7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softHyphen/>
        <w:t>тур, моделей тощо.</w:t>
      </w:r>
    </w:p>
    <w:p w:rsidR="009079D7" w:rsidRPr="009079D7" w:rsidRDefault="009079D7" w:rsidP="00AC1A02">
      <w:pPr>
        <w:pStyle w:val="a5"/>
        <w:spacing w:after="0" w:line="240" w:lineRule="auto"/>
        <w:ind w:left="1287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</w:pPr>
      <w:r w:rsidRPr="009079D7">
        <w:rPr>
          <w:rFonts w:ascii="Times New Roman" w:eastAsia="Arial Unicode MS" w:hAnsi="Times New Roman" w:cs="Times New Roman"/>
          <w:b/>
          <w:color w:val="000000"/>
          <w:sz w:val="26"/>
          <w:szCs w:val="26"/>
          <w:lang w:eastAsia="uk-UA"/>
        </w:rPr>
        <w:t xml:space="preserve">3 </w:t>
      </w:r>
      <w:r w:rsidRPr="009079D7">
        <w:rPr>
          <w:rFonts w:ascii="Times New Roman" w:eastAsia="Arial Unicode MS" w:hAnsi="Times New Roman" w:cs="Times New Roman"/>
          <w:b/>
          <w:color w:val="000000"/>
          <w:sz w:val="26"/>
          <w:szCs w:val="26"/>
          <w:lang w:eastAsia="uk-UA"/>
        </w:rPr>
        <w:t>бали</w:t>
      </w:r>
      <w:r w:rsidRPr="009079D7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 xml:space="preserve"> надаються за посередній лексичний запас учня, яким він користується при написанні твору, відсутність з'єднуваль</w:t>
      </w:r>
      <w:r w:rsidRPr="009079D7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softHyphen/>
        <w:t>них кліше, недостатню різноманітність вжитих структур, мо</w:t>
      </w:r>
      <w:r w:rsidRPr="009079D7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softHyphen/>
        <w:t>делей тощо.</w:t>
      </w:r>
    </w:p>
    <w:p w:rsidR="009079D7" w:rsidRDefault="009079D7" w:rsidP="00AC1A02">
      <w:pPr>
        <w:pStyle w:val="a5"/>
        <w:spacing w:after="0" w:line="240" w:lineRule="auto"/>
        <w:ind w:left="1287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</w:pPr>
      <w:r w:rsidRPr="009079D7">
        <w:rPr>
          <w:rFonts w:ascii="Times New Roman" w:eastAsia="Arial Unicode MS" w:hAnsi="Times New Roman" w:cs="Times New Roman"/>
          <w:b/>
          <w:color w:val="000000"/>
          <w:sz w:val="26"/>
          <w:szCs w:val="26"/>
          <w:lang w:eastAsia="uk-UA"/>
        </w:rPr>
        <w:t xml:space="preserve">2 </w:t>
      </w:r>
      <w:r w:rsidRPr="00390D05">
        <w:rPr>
          <w:rFonts w:ascii="Times New Roman" w:eastAsia="Arial Unicode MS" w:hAnsi="Times New Roman" w:cs="Times New Roman"/>
          <w:b/>
          <w:color w:val="000000"/>
          <w:sz w:val="26"/>
          <w:szCs w:val="26"/>
          <w:lang w:eastAsia="uk-UA"/>
        </w:rPr>
        <w:t>бали</w:t>
      </w:r>
      <w:r w:rsidRPr="00390D05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 xml:space="preserve"> надаються за недостатній лексичний запас учня, яким він користується при написанні твору, відсутність з'єднуваль</w:t>
      </w:r>
      <w:r w:rsidRPr="00390D05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softHyphen/>
        <w:t>них кліше, недостатню різноманітність вжитих структур, моде</w:t>
      </w:r>
      <w:r w:rsidRPr="00390D05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softHyphen/>
        <w:t>лей тощо.</w:t>
      </w:r>
    </w:p>
    <w:p w:rsidR="009079D7" w:rsidRDefault="009079D7" w:rsidP="00AC1A02">
      <w:pPr>
        <w:pStyle w:val="a5"/>
        <w:spacing w:after="0" w:line="240" w:lineRule="auto"/>
        <w:ind w:left="1287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</w:pPr>
    </w:p>
    <w:p w:rsidR="009079D7" w:rsidRPr="00AC1A02" w:rsidRDefault="00AC1A02" w:rsidP="00367A8D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6"/>
          <w:szCs w:val="26"/>
          <w:lang w:eastAsia="uk-UA"/>
        </w:rPr>
      </w:pPr>
      <w:r w:rsidRPr="00390D05">
        <w:rPr>
          <w:rFonts w:ascii="Times New Roman" w:eastAsia="Arial Unicode MS" w:hAnsi="Times New Roman" w:cs="Times New Roman"/>
          <w:b/>
          <w:color w:val="000000"/>
          <w:sz w:val="26"/>
          <w:szCs w:val="26"/>
          <w:lang w:eastAsia="uk-UA"/>
        </w:rPr>
        <w:t>Рівень розвитку граматичної компетенції: (від 0 до 10 балів)</w:t>
      </w:r>
    </w:p>
    <w:p w:rsidR="00AC1A02" w:rsidRPr="00AC1A02" w:rsidRDefault="00AC1A02" w:rsidP="00AC1A02">
      <w:pPr>
        <w:pStyle w:val="a5"/>
        <w:spacing w:after="0" w:line="240" w:lineRule="auto"/>
        <w:ind w:left="1287"/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</w:pPr>
      <w:r w:rsidRPr="00AC1A02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>за орфографію — 0-3 балів</w:t>
      </w:r>
    </w:p>
    <w:p w:rsidR="00AC1A02" w:rsidRPr="00AC1A02" w:rsidRDefault="00AC1A02" w:rsidP="00AC1A02">
      <w:pPr>
        <w:pStyle w:val="a5"/>
        <w:spacing w:after="0" w:line="240" w:lineRule="auto"/>
        <w:ind w:left="1287"/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</w:pPr>
      <w:r w:rsidRPr="00AC1A02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>за морфологію — 0-4 балів</w:t>
      </w:r>
    </w:p>
    <w:p w:rsidR="00AC1A02" w:rsidRPr="00AC1A02" w:rsidRDefault="00AC1A02" w:rsidP="00AC1A02">
      <w:pPr>
        <w:pStyle w:val="a5"/>
        <w:spacing w:after="0" w:line="240" w:lineRule="auto"/>
        <w:ind w:left="1287"/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</w:pPr>
      <w:r w:rsidRPr="00AC1A02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>за синтаксис — 0-3 балів</w:t>
      </w:r>
    </w:p>
    <w:p w:rsidR="00AC1A02" w:rsidRPr="00390D05" w:rsidRDefault="00AC1A02" w:rsidP="00AC1A02">
      <w:pPr>
        <w:spacing w:after="0" w:line="240" w:lineRule="auto"/>
        <w:ind w:left="1276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</w:pPr>
      <w:r w:rsidRPr="00390D05">
        <w:rPr>
          <w:rFonts w:ascii="Times New Roman" w:eastAsia="Arial Unicode MS" w:hAnsi="Times New Roman" w:cs="Times New Roman"/>
          <w:b/>
          <w:color w:val="000000"/>
          <w:sz w:val="26"/>
          <w:szCs w:val="26"/>
          <w:lang w:eastAsia="uk-UA"/>
        </w:rPr>
        <w:t>10 балів</w:t>
      </w:r>
      <w:r w:rsidRPr="00390D05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 xml:space="preserve"> надаються при відсутності орфографічних, морфоло</w:t>
      </w:r>
      <w:r w:rsidRPr="00390D05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softHyphen/>
        <w:t>гічних і синтаксичних помилок або при наявності 1-2 несуттє</w:t>
      </w:r>
      <w:r w:rsidRPr="00390D05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softHyphen/>
        <w:t>вих помилок, які не порушують акту комунікації (британський або американський варіанти орфографії, орфографічні помилки в географічних назвах тощо).</w:t>
      </w:r>
    </w:p>
    <w:p w:rsidR="00AC1A02" w:rsidRPr="00390D05" w:rsidRDefault="00AC1A02" w:rsidP="00AC1A02">
      <w:pPr>
        <w:spacing w:after="0" w:line="240" w:lineRule="auto"/>
        <w:ind w:left="1276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</w:pPr>
      <w:r w:rsidRPr="00390D05">
        <w:rPr>
          <w:rFonts w:ascii="Times New Roman" w:eastAsia="Arial Unicode MS" w:hAnsi="Times New Roman" w:cs="Times New Roman"/>
          <w:b/>
          <w:color w:val="000000"/>
          <w:sz w:val="26"/>
          <w:szCs w:val="26"/>
          <w:lang w:eastAsia="uk-UA"/>
        </w:rPr>
        <w:t>9 балів</w:t>
      </w:r>
      <w:r w:rsidRPr="00390D05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 xml:space="preserve"> надаються при наявності 1-3 орфографічних помилок, які порушують акт комунікації (2 бали), відсутності морфологіч</w:t>
      </w:r>
      <w:r w:rsidRPr="00390D05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softHyphen/>
        <w:t>них (4 бали) та синтаксичних помилок (3 бали).</w:t>
      </w:r>
    </w:p>
    <w:p w:rsidR="00AC1A02" w:rsidRPr="00390D05" w:rsidRDefault="00AC1A02" w:rsidP="00AC1A02">
      <w:pPr>
        <w:spacing w:after="0" w:line="240" w:lineRule="auto"/>
        <w:ind w:left="1276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</w:pPr>
      <w:r w:rsidRPr="00390D05">
        <w:rPr>
          <w:rFonts w:ascii="Times New Roman" w:eastAsia="Arial Unicode MS" w:hAnsi="Times New Roman" w:cs="Times New Roman"/>
          <w:b/>
          <w:color w:val="000000"/>
          <w:sz w:val="26"/>
          <w:szCs w:val="26"/>
          <w:lang w:eastAsia="uk-UA"/>
        </w:rPr>
        <w:t>8 балів</w:t>
      </w:r>
      <w:r w:rsidRPr="00390D05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 xml:space="preserve"> надаються при наявності 1-3 орфографічних помилок (2 бали), 1-2 морфологічних помилок (множина іменників, ча</w:t>
      </w:r>
      <w:r w:rsidRPr="00390D05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softHyphen/>
        <w:t>сові форми дієслів тощо) (3 бали), відсутності синтаксичних по</w:t>
      </w:r>
      <w:r w:rsidRPr="00390D05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softHyphen/>
        <w:t>милок (3 бали).</w:t>
      </w:r>
    </w:p>
    <w:p w:rsidR="00AC1A02" w:rsidRPr="00390D05" w:rsidRDefault="00AC1A02" w:rsidP="00AC1A02">
      <w:pPr>
        <w:spacing w:after="0" w:line="240" w:lineRule="auto"/>
        <w:ind w:left="1276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</w:pPr>
      <w:r w:rsidRPr="00390D05">
        <w:rPr>
          <w:rFonts w:ascii="Times New Roman" w:eastAsia="Arial Unicode MS" w:hAnsi="Times New Roman" w:cs="Times New Roman"/>
          <w:b/>
          <w:color w:val="000000"/>
          <w:sz w:val="26"/>
          <w:szCs w:val="26"/>
          <w:lang w:eastAsia="uk-UA"/>
        </w:rPr>
        <w:t>7 балів</w:t>
      </w:r>
      <w:r w:rsidRPr="00390D05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 xml:space="preserve"> надаються при наявності 1-3 орфографічних помилок (2 бали), 1-2 морфологічних помилок (2 бали), 1 синтаксичну помилку (порядок слів у реченні, порушення у побудові складно</w:t>
      </w:r>
      <w:r w:rsidRPr="00390D05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softHyphen/>
        <w:t>підрядних і складносурядних речень тощо) (2 бали).</w:t>
      </w:r>
    </w:p>
    <w:p w:rsidR="00AC1A02" w:rsidRPr="00390D05" w:rsidRDefault="00AC1A02" w:rsidP="00AC1A02">
      <w:pPr>
        <w:spacing w:after="0" w:line="240" w:lineRule="auto"/>
        <w:ind w:left="1276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</w:pPr>
      <w:r w:rsidRPr="00390D05">
        <w:rPr>
          <w:rFonts w:ascii="Times New Roman" w:eastAsia="Arial Unicode MS" w:hAnsi="Times New Roman" w:cs="Times New Roman"/>
          <w:b/>
          <w:color w:val="000000"/>
          <w:sz w:val="26"/>
          <w:szCs w:val="26"/>
          <w:lang w:eastAsia="uk-UA"/>
        </w:rPr>
        <w:t>6 балів</w:t>
      </w:r>
      <w:r w:rsidRPr="00390D05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 xml:space="preserve"> надаються при наявності 4-5 орфографічних помилок (1 бал), 1-2 морфологічних помилок (3 бали), 1 синтаксичну по</w:t>
      </w:r>
      <w:r w:rsidRPr="00390D05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softHyphen/>
        <w:t>милку (2 бали).</w:t>
      </w:r>
    </w:p>
    <w:p w:rsidR="00AC1A02" w:rsidRPr="00390D05" w:rsidRDefault="00AC1A02" w:rsidP="00AC1A02">
      <w:pPr>
        <w:spacing w:after="0" w:line="240" w:lineRule="auto"/>
        <w:ind w:left="1276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</w:pPr>
      <w:r w:rsidRPr="00390D05">
        <w:rPr>
          <w:rFonts w:ascii="Times New Roman" w:eastAsia="Arial Unicode MS" w:hAnsi="Times New Roman" w:cs="Times New Roman"/>
          <w:b/>
          <w:color w:val="000000"/>
          <w:sz w:val="26"/>
          <w:szCs w:val="26"/>
          <w:lang w:eastAsia="uk-UA"/>
        </w:rPr>
        <w:t>5 балів</w:t>
      </w:r>
      <w:r w:rsidRPr="00390D05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 xml:space="preserve"> надаються при наявності 4-5 орфографічних помилок (1 бал), 3-4 морфологічні помилки (2 бали), 1 синтаксичну по</w:t>
      </w:r>
      <w:r w:rsidRPr="00390D05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softHyphen/>
        <w:t>милку (2 бали).</w:t>
      </w:r>
    </w:p>
    <w:p w:rsidR="00AC1A02" w:rsidRPr="00390D05" w:rsidRDefault="00AC1A02" w:rsidP="00AC1A02">
      <w:pPr>
        <w:spacing w:after="0" w:line="240" w:lineRule="auto"/>
        <w:ind w:left="1276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</w:pPr>
      <w:r w:rsidRPr="00390D05">
        <w:rPr>
          <w:rFonts w:ascii="Times New Roman" w:eastAsia="Arial Unicode MS" w:hAnsi="Times New Roman" w:cs="Times New Roman"/>
          <w:b/>
          <w:color w:val="000000"/>
          <w:sz w:val="26"/>
          <w:szCs w:val="26"/>
          <w:lang w:eastAsia="uk-UA"/>
        </w:rPr>
        <w:t>4 бали</w:t>
      </w:r>
      <w:r w:rsidRPr="00390D05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 xml:space="preserve"> надаються при наявності 4-5 орфографічних помилок (1 бал), 3-4 морфологічні помилки (2 бали), 2 синтаксичні по</w:t>
      </w:r>
      <w:r w:rsidRPr="00390D05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softHyphen/>
        <w:t>милки (1 бал).</w:t>
      </w:r>
    </w:p>
    <w:p w:rsidR="00AC1A02" w:rsidRPr="00390D05" w:rsidRDefault="00AC1A02" w:rsidP="00AC1A02">
      <w:pPr>
        <w:spacing w:after="0" w:line="240" w:lineRule="auto"/>
        <w:ind w:left="1276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</w:pPr>
      <w:r w:rsidRPr="00390D05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>бали надаються при наявності 6 і більше орфографічних по</w:t>
      </w:r>
      <w:r w:rsidRPr="00390D05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softHyphen/>
        <w:t>милок (0 балів), 3-4 морфологічні помилки (2 бали), 2 синтак</w:t>
      </w:r>
      <w:r w:rsidRPr="00390D05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softHyphen/>
        <w:t>сичні помилки (1 бал).</w:t>
      </w:r>
    </w:p>
    <w:p w:rsidR="00AC1A02" w:rsidRPr="00390D05" w:rsidRDefault="00AC1A02" w:rsidP="00AC1A02">
      <w:pPr>
        <w:spacing w:after="0" w:line="240" w:lineRule="auto"/>
        <w:ind w:left="1276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</w:pPr>
      <w:r w:rsidRPr="00390D05">
        <w:rPr>
          <w:rFonts w:ascii="Times New Roman" w:eastAsia="Arial Unicode MS" w:hAnsi="Times New Roman" w:cs="Times New Roman"/>
          <w:b/>
          <w:color w:val="000000"/>
          <w:sz w:val="26"/>
          <w:szCs w:val="26"/>
          <w:lang w:eastAsia="uk-UA"/>
        </w:rPr>
        <w:t>2 бали</w:t>
      </w:r>
      <w:r w:rsidRPr="00390D05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 xml:space="preserve"> надаються при наявності 6 і більше орфографічних по</w:t>
      </w:r>
      <w:r w:rsidRPr="00390D05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softHyphen/>
        <w:t>милок (0 балів), 5-6 морфологічних помилок (1 бал), 2 синтак</w:t>
      </w:r>
      <w:r w:rsidRPr="00390D05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softHyphen/>
        <w:t>сичні помилки (1 бал).</w:t>
      </w:r>
    </w:p>
    <w:p w:rsidR="00AC1A02" w:rsidRPr="00390D05" w:rsidRDefault="00AC1A02" w:rsidP="00AC1A02">
      <w:pPr>
        <w:spacing w:after="0" w:line="240" w:lineRule="auto"/>
        <w:ind w:left="1276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</w:pPr>
      <w:r w:rsidRPr="00390D05">
        <w:rPr>
          <w:rFonts w:ascii="Times New Roman" w:eastAsia="Arial Unicode MS" w:hAnsi="Times New Roman" w:cs="Times New Roman"/>
          <w:b/>
          <w:color w:val="000000"/>
          <w:sz w:val="26"/>
          <w:szCs w:val="26"/>
          <w:lang w:eastAsia="uk-UA"/>
        </w:rPr>
        <w:t>1 бал</w:t>
      </w:r>
      <w:r w:rsidRPr="00390D05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 xml:space="preserve"> надається при наявності 6 і більше орфографічних по</w:t>
      </w:r>
      <w:r w:rsidRPr="00390D05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softHyphen/>
        <w:t>милок (0 балів), 7 і більше морфологічних помилок (0 балів), 2 синтаксичні помилки (1 бал).</w:t>
      </w:r>
    </w:p>
    <w:p w:rsidR="00AC1A02" w:rsidRDefault="00AC1A02" w:rsidP="00AC1A02">
      <w:pPr>
        <w:pStyle w:val="a5"/>
        <w:spacing w:after="0" w:line="240" w:lineRule="auto"/>
        <w:ind w:left="1276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</w:pPr>
      <w:r w:rsidRPr="00AC1A02">
        <w:rPr>
          <w:rFonts w:ascii="Times New Roman" w:eastAsia="Arial Unicode MS" w:hAnsi="Times New Roman" w:cs="Times New Roman"/>
          <w:b/>
          <w:color w:val="000000"/>
          <w:sz w:val="26"/>
          <w:szCs w:val="26"/>
          <w:lang w:eastAsia="uk-UA"/>
        </w:rPr>
        <w:t xml:space="preserve">0 </w:t>
      </w:r>
      <w:r w:rsidRPr="00390D05">
        <w:rPr>
          <w:rFonts w:ascii="Times New Roman" w:eastAsia="Arial Unicode MS" w:hAnsi="Times New Roman" w:cs="Times New Roman"/>
          <w:b/>
          <w:color w:val="000000"/>
          <w:sz w:val="26"/>
          <w:szCs w:val="26"/>
          <w:lang w:eastAsia="uk-UA"/>
        </w:rPr>
        <w:t>балів</w:t>
      </w:r>
      <w:r w:rsidRPr="00390D05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 xml:space="preserve"> надається при наявності великої кількості орфогра</w:t>
      </w:r>
      <w:r w:rsidRPr="00390D05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softHyphen/>
        <w:t>фічних, морфологічних, синтаксичних помилок, які повністю порушують акт комунікації.</w:t>
      </w:r>
    </w:p>
    <w:p w:rsidR="00AC1A02" w:rsidRDefault="00AC1A02" w:rsidP="00AC1A02">
      <w:pPr>
        <w:pStyle w:val="a5"/>
        <w:spacing w:after="0" w:line="240" w:lineRule="auto"/>
        <w:ind w:left="1287"/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</w:pPr>
    </w:p>
    <w:p w:rsidR="00AC1A02" w:rsidRPr="00AC1A02" w:rsidRDefault="00AC1A02" w:rsidP="00367A8D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6"/>
          <w:szCs w:val="26"/>
          <w:lang w:eastAsia="uk-UA"/>
        </w:rPr>
      </w:pPr>
      <w:r w:rsidRPr="00390D05">
        <w:rPr>
          <w:rFonts w:ascii="Times New Roman" w:eastAsia="Arial Unicode MS" w:hAnsi="Times New Roman" w:cs="Times New Roman"/>
          <w:b/>
          <w:color w:val="000000"/>
          <w:sz w:val="26"/>
          <w:szCs w:val="26"/>
          <w:lang w:eastAsia="uk-UA"/>
        </w:rPr>
        <w:t>Заохочувальний бал (0-2 бали):</w:t>
      </w:r>
    </w:p>
    <w:p w:rsidR="00AC1A02" w:rsidRPr="00AC1A02" w:rsidRDefault="00AC1A02" w:rsidP="00AC1A02">
      <w:pPr>
        <w:pStyle w:val="a5"/>
        <w:spacing w:after="0" w:line="240" w:lineRule="auto"/>
        <w:ind w:left="1287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</w:pPr>
      <w:bookmarkStart w:id="0" w:name="_GoBack"/>
      <w:r w:rsidRPr="00AC1A02">
        <w:rPr>
          <w:rFonts w:ascii="Times New Roman" w:eastAsia="Arial Unicode MS" w:hAnsi="Times New Roman" w:cs="Times New Roman"/>
          <w:b/>
          <w:color w:val="000000"/>
          <w:sz w:val="26"/>
          <w:szCs w:val="26"/>
          <w:lang w:eastAsia="uk-UA"/>
        </w:rPr>
        <w:t>2 бали</w:t>
      </w:r>
      <w:r w:rsidRPr="00AC1A02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 xml:space="preserve"> надаються вибірково за оригінальність твору, вико</w:t>
      </w:r>
      <w:r w:rsidRPr="00AC1A02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softHyphen/>
        <w:t>ристання епіграфу, посилань на висловлювання визначних діячів, цитат, приклади з періодичних видань тощо.</w:t>
      </w:r>
    </w:p>
    <w:p w:rsidR="00AC1A02" w:rsidRDefault="00AC1A02" w:rsidP="00AC1A02">
      <w:pPr>
        <w:pStyle w:val="a5"/>
        <w:spacing w:after="0" w:line="240" w:lineRule="auto"/>
        <w:ind w:left="1287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</w:pPr>
      <w:r w:rsidRPr="00AC1A02">
        <w:rPr>
          <w:rFonts w:ascii="Times New Roman" w:eastAsia="Arial Unicode MS" w:hAnsi="Times New Roman" w:cs="Times New Roman"/>
          <w:b/>
          <w:color w:val="000000"/>
          <w:sz w:val="26"/>
          <w:szCs w:val="26"/>
          <w:lang w:eastAsia="uk-UA"/>
        </w:rPr>
        <w:lastRenderedPageBreak/>
        <w:t xml:space="preserve">1 </w:t>
      </w:r>
      <w:r w:rsidRPr="00AC1A02">
        <w:rPr>
          <w:rFonts w:ascii="Times New Roman" w:eastAsia="Arial Unicode MS" w:hAnsi="Times New Roman" w:cs="Times New Roman"/>
          <w:b/>
          <w:color w:val="000000"/>
          <w:sz w:val="26"/>
          <w:szCs w:val="26"/>
          <w:lang w:eastAsia="uk-UA"/>
        </w:rPr>
        <w:t>бал</w:t>
      </w:r>
      <w:r w:rsidRPr="00AC1A02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 xml:space="preserve"> надається вибірково за оригінальність твору, приклади з періодичних видань тощо.</w:t>
      </w:r>
    </w:p>
    <w:bookmarkEnd w:id="0"/>
    <w:p w:rsidR="00AC1A02" w:rsidRDefault="00AC1A02" w:rsidP="00AC1A02">
      <w:pPr>
        <w:pStyle w:val="a5"/>
        <w:spacing w:after="0" w:line="240" w:lineRule="auto"/>
        <w:ind w:left="1287"/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</w:pPr>
    </w:p>
    <w:p w:rsidR="00AC1A02" w:rsidRPr="00AC1A02" w:rsidRDefault="00AC1A02" w:rsidP="00AC1A02">
      <w:pPr>
        <w:pStyle w:val="a5"/>
        <w:spacing w:after="0" w:line="240" w:lineRule="auto"/>
        <w:ind w:left="1287"/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</w:pPr>
    </w:p>
    <w:p w:rsidR="00AC1A02" w:rsidRDefault="00AC1A02" w:rsidP="00AC1A02">
      <w:pPr>
        <w:pStyle w:val="a5"/>
        <w:spacing w:after="0" w:line="240" w:lineRule="auto"/>
        <w:ind w:left="1287"/>
        <w:rPr>
          <w:rFonts w:ascii="Times New Roman" w:eastAsia="Arial Unicode MS" w:hAnsi="Times New Roman" w:cs="Times New Roman"/>
          <w:b/>
          <w:color w:val="000000"/>
          <w:sz w:val="32"/>
          <w:szCs w:val="32"/>
          <w:lang w:eastAsia="uk-UA"/>
        </w:rPr>
      </w:pPr>
      <w:r w:rsidRPr="00390D05">
        <w:rPr>
          <w:rFonts w:ascii="Times New Roman" w:eastAsia="Arial Unicode MS" w:hAnsi="Times New Roman" w:cs="Times New Roman"/>
          <w:b/>
          <w:color w:val="000000"/>
          <w:sz w:val="32"/>
          <w:szCs w:val="32"/>
          <w:lang w:eastAsia="uk-UA"/>
        </w:rPr>
        <w:t xml:space="preserve">Загальна сума балів: від 2 до 30 у відповідності до критеріїв, </w:t>
      </w:r>
    </w:p>
    <w:p w:rsidR="00AC1A02" w:rsidRPr="00AC1A02" w:rsidRDefault="00AC1A02" w:rsidP="00AC1A02">
      <w:pPr>
        <w:pStyle w:val="a5"/>
        <w:spacing w:after="0" w:line="240" w:lineRule="auto"/>
        <w:ind w:left="1287"/>
        <w:rPr>
          <w:rFonts w:ascii="Times New Roman" w:eastAsia="Arial Unicode MS" w:hAnsi="Times New Roman" w:cs="Times New Roman"/>
          <w:b/>
          <w:color w:val="000000"/>
          <w:sz w:val="32"/>
          <w:szCs w:val="32"/>
          <w:lang w:eastAsia="uk-UA"/>
        </w:rPr>
      </w:pPr>
      <w:r w:rsidRPr="00390D05">
        <w:rPr>
          <w:rFonts w:ascii="Times New Roman" w:eastAsia="Arial Unicode MS" w:hAnsi="Times New Roman" w:cs="Times New Roman"/>
          <w:b/>
          <w:color w:val="000000"/>
          <w:sz w:val="32"/>
          <w:szCs w:val="32"/>
          <w:lang w:eastAsia="uk-UA"/>
        </w:rPr>
        <w:t>які наведені вище.</w:t>
      </w:r>
    </w:p>
    <w:p w:rsidR="00390D05" w:rsidRPr="00390D05" w:rsidRDefault="00390D05" w:rsidP="00390D05">
      <w:pPr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</w:pPr>
    </w:p>
    <w:p w:rsidR="00390D05" w:rsidRPr="00390D05" w:rsidRDefault="00390D05" w:rsidP="00AC1A02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</w:pPr>
    </w:p>
    <w:p w:rsidR="00390D05" w:rsidRPr="00390D05" w:rsidRDefault="00390D05" w:rsidP="00390D05">
      <w:pPr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</w:pPr>
      <w:r w:rsidRPr="00390D05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 xml:space="preserve"> </w:t>
      </w:r>
    </w:p>
    <w:p w:rsidR="00D43F11" w:rsidRDefault="00AC1A02"/>
    <w:sectPr w:rsidR="00D43F11" w:rsidSect="00390D05">
      <w:headerReference w:type="default" r:id="rId6"/>
      <w:pgSz w:w="11907" w:h="16840" w:code="9"/>
      <w:pgMar w:top="709" w:right="567" w:bottom="426" w:left="709" w:header="0" w:footer="6" w:gutter="0"/>
      <w:pgNumType w:start="1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C16" w:rsidRDefault="00AC1A02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Pr="00AC1A02">
      <w:rPr>
        <w:noProof/>
        <w:lang w:val="ru-RU"/>
      </w:rPr>
      <w:t>3</w:t>
    </w:r>
    <w:r>
      <w:fldChar w:fldCharType="end"/>
    </w:r>
  </w:p>
  <w:p w:rsidR="00C90C16" w:rsidRDefault="00AC1A0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B34438"/>
    <w:multiLevelType w:val="hybridMultilevel"/>
    <w:tmpl w:val="D700A758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D05"/>
    <w:rsid w:val="00367A8D"/>
    <w:rsid w:val="00390D05"/>
    <w:rsid w:val="009079D7"/>
    <w:rsid w:val="00A55185"/>
    <w:rsid w:val="00AC1A02"/>
    <w:rsid w:val="00F53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90D0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390D05"/>
  </w:style>
  <w:style w:type="paragraph" w:styleId="a5">
    <w:name w:val="List Paragraph"/>
    <w:basedOn w:val="a"/>
    <w:uiPriority w:val="34"/>
    <w:qFormat/>
    <w:rsid w:val="00367A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90D0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390D05"/>
  </w:style>
  <w:style w:type="paragraph" w:styleId="a5">
    <w:name w:val="List Paragraph"/>
    <w:basedOn w:val="a"/>
    <w:uiPriority w:val="34"/>
    <w:qFormat/>
    <w:rsid w:val="00367A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3951</Words>
  <Characters>2253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2021-10-11T09:10:00Z</dcterms:created>
  <dcterms:modified xsi:type="dcterms:W3CDTF">2021-10-11T09:35:00Z</dcterms:modified>
</cp:coreProperties>
</file>